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440A" w14:textId="77777777" w:rsidR="00822372" w:rsidRDefault="00822372">
      <w:pPr>
        <w:rPr>
          <w:rFonts w:ascii="Arial" w:hAnsi="Arial" w:cs="Arial"/>
          <w:sz w:val="23"/>
          <w:szCs w:val="23"/>
        </w:rPr>
      </w:pPr>
    </w:p>
    <w:p w14:paraId="38A7B128" w14:textId="278F10FF" w:rsidR="00F82744" w:rsidRDefault="00392480" w:rsidP="00392480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 xml:space="preserve"> </w:t>
      </w:r>
      <w:r w:rsidR="00910338">
        <w:rPr>
          <w:rFonts w:ascii="Arial" w:hAnsi="Arial" w:cs="Arial"/>
          <w:b/>
          <w:i/>
          <w:sz w:val="32"/>
        </w:rPr>
        <w:t>Product Data Sheet</w:t>
      </w:r>
    </w:p>
    <w:p w14:paraId="368BCBB9" w14:textId="77777777" w:rsidR="009800C6" w:rsidRDefault="009800C6" w:rsidP="00392480">
      <w:pPr>
        <w:jc w:val="center"/>
        <w:rPr>
          <w:rFonts w:ascii="Arial" w:hAnsi="Arial" w:cs="Arial"/>
          <w:b/>
          <w:sz w:val="32"/>
        </w:rPr>
      </w:pPr>
    </w:p>
    <w:p w14:paraId="14440FF2" w14:textId="00F506C6" w:rsidR="00392480" w:rsidRDefault="00910338" w:rsidP="009800C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Integri</w:t>
      </w:r>
      <w:r w:rsidR="009F5495">
        <w:rPr>
          <w:rFonts w:ascii="Arial" w:hAnsi="Arial" w:cs="Arial"/>
          <w:b/>
          <w:sz w:val="32"/>
        </w:rPr>
        <w:t>Blen</w:t>
      </w:r>
      <w:r w:rsidR="00526879">
        <w:rPr>
          <w:rFonts w:ascii="Arial" w:hAnsi="Arial" w:cs="Arial"/>
          <w:b/>
          <w:sz w:val="32"/>
        </w:rPr>
        <w:t xml:space="preserve">d </w:t>
      </w:r>
      <w:r w:rsidR="00534D61">
        <w:rPr>
          <w:rFonts w:ascii="Arial" w:hAnsi="Arial" w:cs="Arial"/>
          <w:b/>
          <w:sz w:val="32"/>
        </w:rPr>
        <w:t>Plus</w:t>
      </w:r>
    </w:p>
    <w:p w14:paraId="1224642D" w14:textId="29538E30" w:rsidR="00F44852" w:rsidRDefault="00F44852" w:rsidP="00392480">
      <w:pPr>
        <w:jc w:val="center"/>
        <w:rPr>
          <w:rFonts w:ascii="Arial" w:hAnsi="Arial" w:cs="Arial"/>
          <w:b/>
          <w:sz w:val="32"/>
        </w:rPr>
      </w:pPr>
    </w:p>
    <w:p w14:paraId="52842972" w14:textId="71740B68" w:rsidR="00B27E18" w:rsidRDefault="00B635B8" w:rsidP="00B27E18">
      <w:pPr>
        <w:rPr>
          <w:rFonts w:ascii="Arial" w:hAnsi="Arial" w:cs="Arial"/>
          <w:b/>
          <w:sz w:val="23"/>
          <w:u w:val="single"/>
        </w:rPr>
      </w:pPr>
      <w:r>
        <w:rPr>
          <w:rFonts w:ascii="Arial" w:hAnsi="Arial" w:cs="Arial"/>
          <w:b/>
          <w:sz w:val="23"/>
          <w:u w:val="single"/>
        </w:rPr>
        <w:t>Production Locations</w:t>
      </w:r>
      <w:r w:rsidR="00392480" w:rsidRPr="00392480">
        <w:rPr>
          <w:rFonts w:ascii="Arial" w:hAnsi="Arial" w:cs="Arial"/>
          <w:b/>
          <w:sz w:val="23"/>
          <w:u w:val="single"/>
        </w:rPr>
        <w:t>:</w:t>
      </w:r>
    </w:p>
    <w:p w14:paraId="0BE69656" w14:textId="282216F8" w:rsidR="00D57C83" w:rsidRDefault="00D57C83" w:rsidP="00B27E18">
      <w:pPr>
        <w:rPr>
          <w:rFonts w:ascii="Arial" w:hAnsi="Arial" w:cs="Arial"/>
          <w:b/>
          <w:sz w:val="23"/>
          <w:u w:val="single"/>
        </w:rPr>
      </w:pPr>
    </w:p>
    <w:p w14:paraId="3ED7E4A3" w14:textId="02282B75" w:rsidR="00D57C83" w:rsidRDefault="00D57C83" w:rsidP="00B27E18">
      <w:pPr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sz w:val="23"/>
        </w:rPr>
        <w:t>Texas</w:t>
      </w:r>
      <w:r w:rsidR="0084703F">
        <w:rPr>
          <w:rFonts w:ascii="Arial" w:hAnsi="Arial" w:cs="Arial"/>
          <w:bCs/>
          <w:sz w:val="23"/>
        </w:rPr>
        <w:t xml:space="preserve"> &amp; Colorado</w:t>
      </w:r>
    </w:p>
    <w:p w14:paraId="5A17DAAE" w14:textId="602D2160" w:rsidR="0084703F" w:rsidRDefault="0084703F" w:rsidP="00B27E18">
      <w:pPr>
        <w:rPr>
          <w:rFonts w:ascii="Arial" w:hAnsi="Arial" w:cs="Arial"/>
          <w:bCs/>
          <w:sz w:val="23"/>
        </w:rPr>
      </w:pPr>
    </w:p>
    <w:p w14:paraId="3E663A64" w14:textId="060C7ED9" w:rsidR="0084703F" w:rsidRPr="0084703F" w:rsidRDefault="0084703F" w:rsidP="00B27E18">
      <w:pPr>
        <w:rPr>
          <w:rFonts w:ascii="Arial" w:hAnsi="Arial" w:cs="Arial"/>
          <w:b/>
          <w:sz w:val="23"/>
          <w:u w:val="single"/>
        </w:rPr>
      </w:pPr>
      <w:r>
        <w:rPr>
          <w:rFonts w:ascii="Arial" w:hAnsi="Arial" w:cs="Arial"/>
          <w:b/>
          <w:sz w:val="23"/>
          <w:u w:val="single"/>
        </w:rPr>
        <w:t>Product Description</w:t>
      </w:r>
    </w:p>
    <w:p w14:paraId="3336E8DC" w14:textId="42123910" w:rsidR="00B27E18" w:rsidRPr="00B27E18" w:rsidRDefault="00B27E18" w:rsidP="00B27E18">
      <w:pPr>
        <w:rPr>
          <w:rFonts w:ascii="Arial" w:hAnsi="Arial" w:cs="Arial"/>
          <w:sz w:val="23"/>
        </w:rPr>
      </w:pPr>
    </w:p>
    <w:p w14:paraId="2F1DBB7A" w14:textId="4F6EFE01" w:rsidR="00702AC3" w:rsidRDefault="00702AC3" w:rsidP="00702AC3">
      <w:pPr>
        <w:spacing w:after="300" w:line="270" w:lineRule="atLeast"/>
        <w:jc w:val="both"/>
      </w:pPr>
      <w:r w:rsidRPr="00B81071">
        <w:rPr>
          <w:rFonts w:ascii="Arial" w:hAnsi="Arial" w:cs="Arial"/>
          <w:b/>
          <w:i/>
          <w:color w:val="48483F"/>
          <w:sz w:val="28"/>
          <w:szCs w:val="28"/>
        </w:rPr>
        <w:t>IntegriBlend Plus</w:t>
      </w:r>
      <w:r w:rsidRPr="00DD39D8">
        <w:rPr>
          <w:rFonts w:ascii="Arial" w:hAnsi="Arial" w:cs="Arial"/>
          <w:color w:val="48483F"/>
          <w:sz w:val="28"/>
          <w:szCs w:val="28"/>
        </w:rPr>
        <w:t xml:space="preserve"> </w:t>
      </w:r>
      <w:r>
        <w:rPr>
          <w:rFonts w:ascii="Arial" w:hAnsi="Arial" w:cs="Arial"/>
          <w:color w:val="48483F"/>
          <w:sz w:val="28"/>
          <w:szCs w:val="28"/>
        </w:rPr>
        <w:t>is a</w:t>
      </w:r>
      <w:r w:rsidRPr="00DD39D8">
        <w:rPr>
          <w:rFonts w:ascii="Arial" w:hAnsi="Arial" w:cs="Arial"/>
          <w:color w:val="48483F"/>
          <w:sz w:val="28"/>
          <w:szCs w:val="28"/>
        </w:rPr>
        <w:t xml:space="preserve"> blend of liquid magnes</w:t>
      </w:r>
      <w:r>
        <w:rPr>
          <w:rFonts w:ascii="Arial" w:hAnsi="Arial" w:cs="Arial"/>
          <w:color w:val="48483F"/>
          <w:sz w:val="28"/>
          <w:szCs w:val="28"/>
        </w:rPr>
        <w:t>ium chloride and a concentrated engineered complex sugar</w:t>
      </w:r>
      <w:r w:rsidRPr="00DD39D8">
        <w:rPr>
          <w:rFonts w:ascii="Arial" w:hAnsi="Arial" w:cs="Arial"/>
          <w:color w:val="48483F"/>
          <w:sz w:val="28"/>
          <w:szCs w:val="28"/>
        </w:rPr>
        <w:t xml:space="preserve">. </w:t>
      </w:r>
      <w:r w:rsidRPr="00DD39D8">
        <w:rPr>
          <w:rFonts w:ascii="Arial" w:hAnsi="Arial" w:cs="Arial"/>
          <w:color w:val="48483F"/>
          <w:sz w:val="28"/>
          <w:szCs w:val="28"/>
        </w:rPr>
        <w:t>It is</w:t>
      </w:r>
      <w:r w:rsidRPr="00DD39D8">
        <w:rPr>
          <w:rFonts w:ascii="Arial" w:hAnsi="Arial" w:cs="Arial"/>
          <w:color w:val="48483F"/>
          <w:sz w:val="28"/>
          <w:szCs w:val="28"/>
        </w:rPr>
        <w:t xml:space="preserve"> an all-natural, environmentally friendly solution for gravel road stabilizati</w:t>
      </w:r>
      <w:r>
        <w:rPr>
          <w:rFonts w:ascii="Arial" w:hAnsi="Arial" w:cs="Arial"/>
          <w:color w:val="48483F"/>
          <w:sz w:val="28"/>
          <w:szCs w:val="28"/>
        </w:rPr>
        <w:t>on and dust control</w:t>
      </w:r>
      <w:r>
        <w:rPr>
          <w:rFonts w:ascii="Arial" w:hAnsi="Arial" w:cs="Arial"/>
          <w:color w:val="48483F"/>
          <w:sz w:val="28"/>
          <w:szCs w:val="28"/>
        </w:rPr>
        <w:t xml:space="preserve">. </w:t>
      </w:r>
      <w:r w:rsidRPr="00B81071">
        <w:rPr>
          <w:rFonts w:ascii="Arial" w:hAnsi="Arial" w:cs="Arial"/>
          <w:b/>
          <w:i/>
          <w:color w:val="48483F"/>
          <w:sz w:val="28"/>
          <w:szCs w:val="28"/>
        </w:rPr>
        <w:t>IntegriBlend Plus</w:t>
      </w:r>
      <w:r>
        <w:rPr>
          <w:rFonts w:ascii="Arial" w:hAnsi="Arial" w:cs="Arial"/>
          <w:color w:val="48483F"/>
          <w:sz w:val="28"/>
          <w:szCs w:val="28"/>
        </w:rPr>
        <w:t xml:space="preserve"> is applied topically and provide enhanced surface stabilization through its enhanced adhesion properties.</w:t>
      </w:r>
      <w:r w:rsidRPr="00DD39D8">
        <w:rPr>
          <w:rFonts w:ascii="Arial" w:hAnsi="Arial" w:cs="Arial"/>
          <w:color w:val="48483F"/>
          <w:sz w:val="28"/>
          <w:szCs w:val="28"/>
        </w:rPr>
        <w:t xml:space="preserve">  </w:t>
      </w:r>
      <w:r w:rsidRPr="00B81071">
        <w:rPr>
          <w:rFonts w:ascii="Arial" w:hAnsi="Arial" w:cs="Arial"/>
          <w:b/>
          <w:i/>
          <w:color w:val="48483F"/>
          <w:sz w:val="28"/>
          <w:szCs w:val="28"/>
        </w:rPr>
        <w:t>IntegriBlend Plus</w:t>
      </w:r>
      <w:r>
        <w:rPr>
          <w:rFonts w:ascii="Arial" w:hAnsi="Arial" w:cs="Arial"/>
          <w:color w:val="48483F"/>
          <w:sz w:val="28"/>
          <w:szCs w:val="28"/>
        </w:rPr>
        <w:t>’s</w:t>
      </w:r>
      <w:r w:rsidRPr="00DD39D8">
        <w:rPr>
          <w:rFonts w:ascii="Arial" w:hAnsi="Arial" w:cs="Arial"/>
          <w:color w:val="48483F"/>
          <w:sz w:val="28"/>
          <w:szCs w:val="28"/>
        </w:rPr>
        <w:t xml:space="preserve"> hygroscopic properties naturally capture moisture from the air keeping the road damp and dust-free for a healthier environment and a safer road. </w:t>
      </w:r>
      <w:r w:rsidRPr="00DD39D8">
        <w:t xml:space="preserve"> </w:t>
      </w:r>
    </w:p>
    <w:p w14:paraId="5327E1B9" w14:textId="77777777" w:rsidR="00723A23" w:rsidRPr="00B27E18" w:rsidRDefault="00723A23" w:rsidP="00B27E18">
      <w:pPr>
        <w:rPr>
          <w:rFonts w:ascii="Arial" w:hAnsi="Arial" w:cs="Arial"/>
          <w:sz w:val="23"/>
        </w:rPr>
      </w:pPr>
    </w:p>
    <w:p w14:paraId="73ACB2FD" w14:textId="6B11528A" w:rsidR="00392480" w:rsidRPr="00392480" w:rsidRDefault="00BA2CF4" w:rsidP="00392480">
      <w:pPr>
        <w:rPr>
          <w:rFonts w:ascii="Arial" w:hAnsi="Arial" w:cs="Arial"/>
          <w:b/>
          <w:sz w:val="23"/>
          <w:u w:val="single"/>
        </w:rPr>
      </w:pPr>
      <w:r>
        <w:rPr>
          <w:rFonts w:ascii="Arial" w:hAnsi="Arial" w:cs="Arial"/>
          <w:b/>
          <w:sz w:val="23"/>
          <w:u w:val="single"/>
        </w:rPr>
        <w:t>P</w:t>
      </w:r>
      <w:r w:rsidR="002413E8">
        <w:rPr>
          <w:rFonts w:ascii="Arial" w:hAnsi="Arial" w:cs="Arial"/>
          <w:b/>
          <w:sz w:val="23"/>
          <w:u w:val="single"/>
        </w:rPr>
        <w:t>hysical</w:t>
      </w:r>
      <w:r>
        <w:rPr>
          <w:rFonts w:ascii="Arial" w:hAnsi="Arial" w:cs="Arial"/>
          <w:b/>
          <w:sz w:val="23"/>
          <w:u w:val="single"/>
        </w:rPr>
        <w:t xml:space="preserve"> Properties</w:t>
      </w:r>
    </w:p>
    <w:p w14:paraId="435B8C18" w14:textId="6E10C43B" w:rsidR="00392480" w:rsidRDefault="00392480" w:rsidP="00392480">
      <w:pPr>
        <w:jc w:val="both"/>
        <w:rPr>
          <w:rFonts w:ascii="Arial" w:hAnsi="Arial" w:cs="Arial"/>
          <w:b/>
          <w:sz w:val="23"/>
        </w:rPr>
      </w:pPr>
    </w:p>
    <w:p w14:paraId="5049FE57" w14:textId="5AF3D93B" w:rsidR="00392480" w:rsidRDefault="004E2AE8" w:rsidP="00392480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 w:rsidR="0010114D">
        <w:rPr>
          <w:rFonts w:ascii="Arial" w:hAnsi="Arial" w:cs="Arial"/>
          <w:sz w:val="23"/>
        </w:rPr>
        <w:t>Specific Gravity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 w:rsidR="003744AB">
        <w:rPr>
          <w:rFonts w:ascii="Arial" w:hAnsi="Arial" w:cs="Arial"/>
          <w:sz w:val="23"/>
        </w:rPr>
        <w:t>1.</w:t>
      </w:r>
      <w:r w:rsidR="00D56CD4">
        <w:rPr>
          <w:rFonts w:ascii="Arial" w:hAnsi="Arial" w:cs="Arial"/>
          <w:sz w:val="23"/>
        </w:rPr>
        <w:t>30</w:t>
      </w:r>
      <w:r w:rsidR="003744AB">
        <w:rPr>
          <w:rFonts w:ascii="Arial" w:hAnsi="Arial" w:cs="Arial"/>
          <w:sz w:val="23"/>
        </w:rPr>
        <w:t xml:space="preserve"> +/- .02</w:t>
      </w:r>
    </w:p>
    <w:p w14:paraId="6B84600B" w14:textId="33FEC82B" w:rsidR="00CE7687" w:rsidRDefault="004E2AE8" w:rsidP="00392480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 w:rsidR="00A67C4E">
        <w:rPr>
          <w:rFonts w:ascii="Arial" w:hAnsi="Arial" w:cs="Arial"/>
          <w:sz w:val="23"/>
        </w:rPr>
        <w:t>P</w:t>
      </w:r>
      <w:r w:rsidR="00BB6CB5">
        <w:rPr>
          <w:rFonts w:ascii="Arial" w:hAnsi="Arial" w:cs="Arial"/>
          <w:sz w:val="23"/>
        </w:rPr>
        <w:t>h</w:t>
      </w:r>
      <w:r w:rsidR="00A67C4E">
        <w:rPr>
          <w:rFonts w:ascii="Arial" w:hAnsi="Arial" w:cs="Arial"/>
          <w:sz w:val="23"/>
        </w:rPr>
        <w:t xml:space="preserve"> (5% Solution)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 xml:space="preserve"> </w:t>
      </w:r>
      <w:r w:rsidR="00A67C4E">
        <w:rPr>
          <w:rFonts w:ascii="Arial" w:hAnsi="Arial" w:cs="Arial"/>
          <w:sz w:val="23"/>
        </w:rPr>
        <w:t>7</w:t>
      </w:r>
      <w:r w:rsidR="006E071F">
        <w:rPr>
          <w:rFonts w:ascii="Arial" w:hAnsi="Arial" w:cs="Arial"/>
          <w:sz w:val="23"/>
        </w:rPr>
        <w:t xml:space="preserve"> - 9</w:t>
      </w:r>
    </w:p>
    <w:p w14:paraId="2ED88D80" w14:textId="7170062E" w:rsidR="004E2AE8" w:rsidRDefault="004E2AE8" w:rsidP="00392480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 w:rsidR="006E071F">
        <w:rPr>
          <w:rFonts w:ascii="Arial" w:hAnsi="Arial" w:cs="Arial"/>
          <w:sz w:val="23"/>
        </w:rPr>
        <w:t>Weight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 w:rsidR="00272C53">
        <w:rPr>
          <w:rFonts w:ascii="Arial" w:hAnsi="Arial" w:cs="Arial"/>
          <w:sz w:val="23"/>
        </w:rPr>
        <w:t>10.6</w:t>
      </w:r>
      <w:r w:rsidR="00D56CD4">
        <w:rPr>
          <w:rFonts w:ascii="Arial" w:hAnsi="Arial" w:cs="Arial"/>
          <w:sz w:val="23"/>
        </w:rPr>
        <w:t>8</w:t>
      </w:r>
      <w:r w:rsidR="00070600">
        <w:rPr>
          <w:rFonts w:ascii="Arial" w:hAnsi="Arial" w:cs="Arial"/>
          <w:sz w:val="23"/>
        </w:rPr>
        <w:t xml:space="preserve"> </w:t>
      </w:r>
      <w:r w:rsidR="00CB0D9E">
        <w:rPr>
          <w:rFonts w:ascii="Arial" w:hAnsi="Arial" w:cs="Arial"/>
          <w:sz w:val="23"/>
        </w:rPr>
        <w:t>–</w:t>
      </w:r>
      <w:r w:rsidR="00070600">
        <w:rPr>
          <w:rFonts w:ascii="Arial" w:hAnsi="Arial" w:cs="Arial"/>
          <w:sz w:val="23"/>
        </w:rPr>
        <w:t xml:space="preserve"> </w:t>
      </w:r>
      <w:r w:rsidR="00CB0D9E">
        <w:rPr>
          <w:rFonts w:ascii="Arial" w:hAnsi="Arial" w:cs="Arial"/>
          <w:sz w:val="23"/>
        </w:rPr>
        <w:t>1</w:t>
      </w:r>
      <w:r w:rsidR="00D56CD4">
        <w:rPr>
          <w:rFonts w:ascii="Arial" w:hAnsi="Arial" w:cs="Arial"/>
          <w:sz w:val="23"/>
        </w:rPr>
        <w:t>1</w:t>
      </w:r>
      <w:r w:rsidR="00CB0D9E">
        <w:rPr>
          <w:rFonts w:ascii="Arial" w:hAnsi="Arial" w:cs="Arial"/>
          <w:sz w:val="23"/>
        </w:rPr>
        <w:t>.</w:t>
      </w:r>
      <w:r w:rsidR="00D56CD4">
        <w:rPr>
          <w:rFonts w:ascii="Arial" w:hAnsi="Arial" w:cs="Arial"/>
          <w:sz w:val="23"/>
        </w:rPr>
        <w:t>01</w:t>
      </w:r>
    </w:p>
    <w:p w14:paraId="257AA8B9" w14:textId="07233CC8" w:rsidR="004E2AE8" w:rsidRDefault="004E2AE8" w:rsidP="004E2AE8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Physical State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Liquid</w:t>
      </w:r>
      <w:r>
        <w:rPr>
          <w:rFonts w:ascii="Arial" w:hAnsi="Arial" w:cs="Arial"/>
          <w:sz w:val="23"/>
        </w:rPr>
        <w:tab/>
      </w:r>
    </w:p>
    <w:p w14:paraId="1AC07806" w14:textId="3CCDAE30" w:rsidR="004E2AE8" w:rsidRDefault="004E2AE8" w:rsidP="004E2AE8">
      <w:pPr>
        <w:ind w:left="720"/>
        <w:rPr>
          <w:rFonts w:ascii="Arial" w:hAnsi="Arial" w:cs="Arial"/>
          <w:sz w:val="23"/>
        </w:rPr>
      </w:pPr>
      <w:r w:rsidRPr="00392480">
        <w:rPr>
          <w:rFonts w:ascii="Arial" w:hAnsi="Arial" w:cs="Arial"/>
          <w:sz w:val="23"/>
        </w:rPr>
        <w:t>Color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 w:rsidR="00D56CD4">
        <w:rPr>
          <w:rFonts w:ascii="Arial" w:hAnsi="Arial" w:cs="Arial"/>
          <w:sz w:val="23"/>
        </w:rPr>
        <w:t>Colorless to Amber</w:t>
      </w:r>
    </w:p>
    <w:p w14:paraId="4F2167ED" w14:textId="14EFC7D2" w:rsidR="004E2AE8" w:rsidRDefault="004E2AE8" w:rsidP="004E2AE8">
      <w:pPr>
        <w:ind w:left="720"/>
        <w:rPr>
          <w:rFonts w:ascii="Arial" w:hAnsi="Arial" w:cs="Arial"/>
          <w:sz w:val="23"/>
        </w:rPr>
      </w:pPr>
    </w:p>
    <w:p w14:paraId="4DD175B7" w14:textId="47C6B0A8" w:rsidR="004E2AE8" w:rsidRDefault="004E2AE8" w:rsidP="004E2AE8">
      <w:pPr>
        <w:rPr>
          <w:rFonts w:ascii="Arial" w:hAnsi="Arial" w:cs="Arial"/>
          <w:b/>
          <w:bCs/>
          <w:sz w:val="23"/>
          <w:u w:val="single"/>
        </w:rPr>
      </w:pPr>
      <w:r>
        <w:rPr>
          <w:rFonts w:ascii="Arial" w:hAnsi="Arial" w:cs="Arial"/>
          <w:b/>
          <w:bCs/>
          <w:sz w:val="23"/>
          <w:u w:val="single"/>
        </w:rPr>
        <w:t>Method of Analysis</w:t>
      </w:r>
    </w:p>
    <w:p w14:paraId="2C7403AF" w14:textId="79BE2491" w:rsidR="004E2AE8" w:rsidRDefault="004E2AE8" w:rsidP="004E2AE8">
      <w:pPr>
        <w:rPr>
          <w:rFonts w:ascii="Arial" w:hAnsi="Arial" w:cs="Arial"/>
          <w:b/>
          <w:bCs/>
          <w:sz w:val="23"/>
          <w:u w:val="single"/>
        </w:rPr>
      </w:pPr>
    </w:p>
    <w:p w14:paraId="0E8DC045" w14:textId="3E865A8E" w:rsidR="004E2AE8" w:rsidRPr="004E2AE8" w:rsidRDefault="004E2AE8" w:rsidP="004E2AE8">
      <w:pPr>
        <w:rPr>
          <w:rFonts w:ascii="Arial" w:hAnsi="Arial" w:cs="Arial"/>
          <w:sz w:val="23"/>
        </w:rPr>
      </w:pPr>
      <w:r w:rsidRPr="004E2AE8">
        <w:rPr>
          <w:rFonts w:ascii="Arial" w:hAnsi="Arial" w:cs="Arial"/>
          <w:sz w:val="23"/>
        </w:rPr>
        <w:t>All analyses were preformed by a third-party lab.</w:t>
      </w:r>
    </w:p>
    <w:p w14:paraId="1C01A5E0" w14:textId="77777777" w:rsidR="004E2AE8" w:rsidRPr="00392480" w:rsidRDefault="004E2AE8" w:rsidP="004E2AE8">
      <w:pPr>
        <w:ind w:left="720"/>
        <w:rPr>
          <w:rFonts w:ascii="Arial" w:hAnsi="Arial" w:cs="Arial"/>
          <w:sz w:val="23"/>
        </w:rPr>
      </w:pPr>
    </w:p>
    <w:p w14:paraId="23C8B6FA" w14:textId="64C934A7" w:rsidR="004E2AE8" w:rsidRDefault="004E2AE8" w:rsidP="00392480">
      <w:pPr>
        <w:rPr>
          <w:rFonts w:ascii="Arial" w:hAnsi="Arial" w:cs="Arial"/>
          <w:sz w:val="23"/>
        </w:rPr>
      </w:pPr>
    </w:p>
    <w:p w14:paraId="2285F5DB" w14:textId="77777777" w:rsidR="00392480" w:rsidRPr="00392480" w:rsidRDefault="00392480" w:rsidP="00392480">
      <w:pPr>
        <w:tabs>
          <w:tab w:val="left" w:pos="6750"/>
        </w:tabs>
        <w:ind w:left="720"/>
        <w:rPr>
          <w:rFonts w:ascii="Arial" w:hAnsi="Arial" w:cs="Arial"/>
          <w:sz w:val="23"/>
        </w:rPr>
      </w:pPr>
    </w:p>
    <w:p w14:paraId="0D70AE05" w14:textId="77777777" w:rsidR="00392480" w:rsidRPr="0043021F" w:rsidRDefault="00392480" w:rsidP="00392480">
      <w:pPr>
        <w:rPr>
          <w:rFonts w:ascii="Arial" w:hAnsi="Arial" w:cs="Arial"/>
          <w:sz w:val="22"/>
          <w:szCs w:val="22"/>
        </w:rPr>
      </w:pPr>
    </w:p>
    <w:sectPr w:rsidR="00392480" w:rsidRPr="0043021F" w:rsidSect="00780E1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457A" w14:textId="77777777" w:rsidR="00941857" w:rsidRDefault="00941857">
      <w:r>
        <w:separator/>
      </w:r>
    </w:p>
  </w:endnote>
  <w:endnote w:type="continuationSeparator" w:id="0">
    <w:p w14:paraId="48E081C3" w14:textId="77777777" w:rsidR="00941857" w:rsidRDefault="00941857">
      <w:r>
        <w:continuationSeparator/>
      </w:r>
    </w:p>
  </w:endnote>
  <w:endnote w:type="continuationNotice" w:id="1">
    <w:p w14:paraId="6DFF9EFE" w14:textId="77777777" w:rsidR="00941857" w:rsidRDefault="00941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C6FC" w14:textId="4A7088DD" w:rsidR="00E87C22" w:rsidRPr="00EB4FB5" w:rsidRDefault="00E87C22" w:rsidP="00D862B1">
    <w:pPr>
      <w:pStyle w:val="Footer"/>
      <w:jc w:val="center"/>
      <w:rPr>
        <w:rFonts w:ascii="Arial" w:hAnsi="Arial" w:cs="Arial"/>
        <w:sz w:val="20"/>
        <w:szCs w:val="20"/>
      </w:rPr>
    </w:pPr>
  </w:p>
  <w:p w14:paraId="71118949" w14:textId="77777777" w:rsidR="00D862B1" w:rsidRDefault="00D862B1" w:rsidP="00D862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9D75" w14:textId="77777777" w:rsidR="00941857" w:rsidRDefault="00941857">
      <w:r>
        <w:separator/>
      </w:r>
    </w:p>
  </w:footnote>
  <w:footnote w:type="continuationSeparator" w:id="0">
    <w:p w14:paraId="74FDD995" w14:textId="77777777" w:rsidR="00941857" w:rsidRDefault="00941857">
      <w:r>
        <w:continuationSeparator/>
      </w:r>
    </w:p>
  </w:footnote>
  <w:footnote w:type="continuationNotice" w:id="1">
    <w:p w14:paraId="616FADAD" w14:textId="77777777" w:rsidR="00941857" w:rsidRDefault="00941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3836" w14:textId="0E82CA15" w:rsidR="003D2B90" w:rsidRDefault="003D2B90" w:rsidP="009F5495">
    <w:pPr>
      <w:pStyle w:val="Footer"/>
    </w:pPr>
    <w:r w:rsidRPr="003D2B90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A0410" wp14:editId="5E6A6F28">
              <wp:simplePos x="0" y="0"/>
              <wp:positionH relativeFrom="column">
                <wp:posOffset>4381500</wp:posOffset>
              </wp:positionH>
              <wp:positionV relativeFrom="paragraph">
                <wp:posOffset>243840</wp:posOffset>
              </wp:positionV>
              <wp:extent cx="1508760" cy="9372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923A7" w14:textId="7A39A60A" w:rsidR="003D2B90" w:rsidRPr="003D2B90" w:rsidRDefault="003D2B90" w:rsidP="003D2B90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P.O. Box 1480 </w:t>
                          </w:r>
                        </w:p>
                        <w:p w14:paraId="307B092C" w14:textId="63AF5EEA" w:rsidR="003D2B90" w:rsidRPr="003D2B90" w:rsidRDefault="003D2B90" w:rsidP="003D2B90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Rifle, CO 81650</w:t>
                          </w:r>
                        </w:p>
                        <w:p w14:paraId="218417B7" w14:textId="77777777" w:rsidR="003D2B90" w:rsidRPr="003D2B90" w:rsidRDefault="003D2B90" w:rsidP="003D2B90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(970) 625-9100</w:t>
                          </w:r>
                        </w:p>
                        <w:p w14:paraId="4F69BC99" w14:textId="27364C8B" w:rsidR="003D2B90" w:rsidRPr="003D2B90" w:rsidRDefault="003D2B90" w:rsidP="003D2B90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(970) 625-9101 Fax</w:t>
                          </w:r>
                        </w:p>
                        <w:p w14:paraId="267527CE" w14:textId="6218923F" w:rsidR="003D2B90" w:rsidRPr="003D2B90" w:rsidRDefault="003D2B90" w:rsidP="003D2B90">
                          <w:pPr>
                            <w:pStyle w:val="Header"/>
                            <w:rPr>
                              <w:rFonts w:asciiTheme="minorHAnsi" w:hAnsiTheme="minorHAnsi" w:cstheme="minorHAnsi"/>
                            </w:rPr>
                          </w:pP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www.</w:t>
                          </w:r>
                          <w:r w:rsidRPr="003D2B9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gmcocorp.com</w:t>
                          </w:r>
                        </w:p>
                        <w:p w14:paraId="7DB704ED" w14:textId="6CA7EC04" w:rsidR="003D2B90" w:rsidRDefault="003D2B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A04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pt;margin-top:19.2pt;width:118.8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n0HwIAAB0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" stroked="f">
              <v:textbox>
                <w:txbxContent>
                  <w:p w14:paraId="59D923A7" w14:textId="7A39A60A" w:rsidR="003D2B90" w:rsidRPr="003D2B90" w:rsidRDefault="003D2B90" w:rsidP="003D2B90">
                    <w:pPr>
                      <w:pStyle w:val="Foo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P.O. Box 1480 </w:t>
                    </w:r>
                  </w:p>
                  <w:p w14:paraId="307B092C" w14:textId="63AF5EEA" w:rsidR="003D2B90" w:rsidRPr="003D2B90" w:rsidRDefault="003D2B90" w:rsidP="003D2B90">
                    <w:pPr>
                      <w:pStyle w:val="Foo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Rifle, CO 81650</w:t>
                    </w:r>
                  </w:p>
                  <w:p w14:paraId="218417B7" w14:textId="77777777" w:rsidR="003D2B90" w:rsidRPr="003D2B90" w:rsidRDefault="003D2B90" w:rsidP="003D2B90">
                    <w:pPr>
                      <w:pStyle w:val="Foo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(970) 625-9100</w:t>
                    </w:r>
                  </w:p>
                  <w:p w14:paraId="4F69BC99" w14:textId="27364C8B" w:rsidR="003D2B90" w:rsidRPr="003D2B90" w:rsidRDefault="003D2B90" w:rsidP="003D2B90">
                    <w:pPr>
                      <w:pStyle w:val="Foo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(970) 625-9101 Fax</w:t>
                    </w:r>
                  </w:p>
                  <w:p w14:paraId="267527CE" w14:textId="6218923F" w:rsidR="003D2B90" w:rsidRPr="003D2B90" w:rsidRDefault="003D2B90" w:rsidP="003D2B90">
                    <w:pPr>
                      <w:pStyle w:val="Header"/>
                      <w:rPr>
                        <w:rFonts w:asciiTheme="minorHAnsi" w:hAnsiTheme="minorHAnsi" w:cstheme="minorHAnsi"/>
                      </w:rPr>
                    </w:pP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www.</w:t>
                    </w:r>
                    <w:r w:rsidRPr="003D2B9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gmcocorp.com</w:t>
                    </w:r>
                  </w:p>
                  <w:p w14:paraId="7DB704ED" w14:textId="6CA7EC04" w:rsidR="003D2B90" w:rsidRDefault="003D2B90"/>
                </w:txbxContent>
              </v:textbox>
              <w10:wrap type="square"/>
            </v:shape>
          </w:pict>
        </mc:Fallback>
      </mc:AlternateContent>
    </w:r>
    <w:r w:rsidR="003C52D1">
      <w:rPr>
        <w:noProof/>
      </w:rPr>
      <w:drawing>
        <wp:inline distT="0" distB="0" distL="0" distR="0" wp14:anchorId="6AB04698" wp14:editId="69E81A97">
          <wp:extent cx="2062992" cy="1272540"/>
          <wp:effectExtent l="0" t="0" r="0" b="3810"/>
          <wp:docPr id="2" name="Picture 2" descr="C:\Users\Bruce Juelfs\AppData\Local\Microsoft\Windows\INetCacheContent.Word\GMC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ruce Juelfs\AppData\Local\Microsoft\Windows\INetCacheContent.Word\GMCO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828" cy="1290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9A2" w:rsidRPr="005579A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DE"/>
    <w:rsid w:val="00027B60"/>
    <w:rsid w:val="00027F9B"/>
    <w:rsid w:val="00036D4F"/>
    <w:rsid w:val="00070600"/>
    <w:rsid w:val="0008514B"/>
    <w:rsid w:val="00095DCC"/>
    <w:rsid w:val="000A3246"/>
    <w:rsid w:val="000B3DE3"/>
    <w:rsid w:val="000C6715"/>
    <w:rsid w:val="000C680B"/>
    <w:rsid w:val="000E1C96"/>
    <w:rsid w:val="0010114D"/>
    <w:rsid w:val="00152261"/>
    <w:rsid w:val="00173355"/>
    <w:rsid w:val="001B36EF"/>
    <w:rsid w:val="001C07F0"/>
    <w:rsid w:val="001E62BD"/>
    <w:rsid w:val="001F2A77"/>
    <w:rsid w:val="00207584"/>
    <w:rsid w:val="00212293"/>
    <w:rsid w:val="00212C4D"/>
    <w:rsid w:val="00224309"/>
    <w:rsid w:val="00233389"/>
    <w:rsid w:val="0024125A"/>
    <w:rsid w:val="002413E8"/>
    <w:rsid w:val="00250C59"/>
    <w:rsid w:val="00272C53"/>
    <w:rsid w:val="002850B3"/>
    <w:rsid w:val="00292E74"/>
    <w:rsid w:val="002A1BE3"/>
    <w:rsid w:val="002A56BC"/>
    <w:rsid w:val="002B61B5"/>
    <w:rsid w:val="00302B2B"/>
    <w:rsid w:val="0031090C"/>
    <w:rsid w:val="00354838"/>
    <w:rsid w:val="00362228"/>
    <w:rsid w:val="003744AB"/>
    <w:rsid w:val="00392480"/>
    <w:rsid w:val="003A1100"/>
    <w:rsid w:val="003C0899"/>
    <w:rsid w:val="003C3B1C"/>
    <w:rsid w:val="003C52D1"/>
    <w:rsid w:val="003D2B90"/>
    <w:rsid w:val="003D3772"/>
    <w:rsid w:val="003D65CD"/>
    <w:rsid w:val="003E4FB5"/>
    <w:rsid w:val="003F4839"/>
    <w:rsid w:val="0043021F"/>
    <w:rsid w:val="00434D9E"/>
    <w:rsid w:val="0044670D"/>
    <w:rsid w:val="004749DD"/>
    <w:rsid w:val="004A464E"/>
    <w:rsid w:val="004B4318"/>
    <w:rsid w:val="004C20C0"/>
    <w:rsid w:val="004C6B11"/>
    <w:rsid w:val="004D7C87"/>
    <w:rsid w:val="004E03A5"/>
    <w:rsid w:val="004E2AE8"/>
    <w:rsid w:val="004F4379"/>
    <w:rsid w:val="00507422"/>
    <w:rsid w:val="00514748"/>
    <w:rsid w:val="00526879"/>
    <w:rsid w:val="00534D61"/>
    <w:rsid w:val="0055560F"/>
    <w:rsid w:val="005579A2"/>
    <w:rsid w:val="00570E97"/>
    <w:rsid w:val="005B19E1"/>
    <w:rsid w:val="00607946"/>
    <w:rsid w:val="006335CA"/>
    <w:rsid w:val="006402FE"/>
    <w:rsid w:val="00683A2A"/>
    <w:rsid w:val="00684526"/>
    <w:rsid w:val="006E071F"/>
    <w:rsid w:val="006E4B9A"/>
    <w:rsid w:val="00702AC3"/>
    <w:rsid w:val="00723A23"/>
    <w:rsid w:val="00726718"/>
    <w:rsid w:val="00734FB5"/>
    <w:rsid w:val="00736481"/>
    <w:rsid w:val="00780E1E"/>
    <w:rsid w:val="007848BC"/>
    <w:rsid w:val="0078741F"/>
    <w:rsid w:val="007975A4"/>
    <w:rsid w:val="007B0E08"/>
    <w:rsid w:val="007D23C9"/>
    <w:rsid w:val="007F0DE6"/>
    <w:rsid w:val="007F66BB"/>
    <w:rsid w:val="00822372"/>
    <w:rsid w:val="00831BB2"/>
    <w:rsid w:val="0084703F"/>
    <w:rsid w:val="00866EF0"/>
    <w:rsid w:val="00872CD9"/>
    <w:rsid w:val="00896DBA"/>
    <w:rsid w:val="008A074F"/>
    <w:rsid w:val="008C0144"/>
    <w:rsid w:val="008E05FA"/>
    <w:rsid w:val="008E49EA"/>
    <w:rsid w:val="00910338"/>
    <w:rsid w:val="00941857"/>
    <w:rsid w:val="00957D9D"/>
    <w:rsid w:val="00966E5E"/>
    <w:rsid w:val="00971C25"/>
    <w:rsid w:val="009800C6"/>
    <w:rsid w:val="009B5044"/>
    <w:rsid w:val="009D4EEA"/>
    <w:rsid w:val="009D79ED"/>
    <w:rsid w:val="009E36EB"/>
    <w:rsid w:val="009F5495"/>
    <w:rsid w:val="00A67C4E"/>
    <w:rsid w:val="00A72DD0"/>
    <w:rsid w:val="00A73803"/>
    <w:rsid w:val="00A8093F"/>
    <w:rsid w:val="00A87586"/>
    <w:rsid w:val="00AA13AD"/>
    <w:rsid w:val="00AA629C"/>
    <w:rsid w:val="00AD2186"/>
    <w:rsid w:val="00B11867"/>
    <w:rsid w:val="00B27E18"/>
    <w:rsid w:val="00B31BF8"/>
    <w:rsid w:val="00B46397"/>
    <w:rsid w:val="00B519BE"/>
    <w:rsid w:val="00B61F41"/>
    <w:rsid w:val="00B635B8"/>
    <w:rsid w:val="00B8511E"/>
    <w:rsid w:val="00BA2CF4"/>
    <w:rsid w:val="00BA43CA"/>
    <w:rsid w:val="00BB6CB5"/>
    <w:rsid w:val="00BD0B1B"/>
    <w:rsid w:val="00BE4070"/>
    <w:rsid w:val="00C003E7"/>
    <w:rsid w:val="00C35BB9"/>
    <w:rsid w:val="00C42C04"/>
    <w:rsid w:val="00C61A14"/>
    <w:rsid w:val="00C72DE1"/>
    <w:rsid w:val="00C83946"/>
    <w:rsid w:val="00CB0D9E"/>
    <w:rsid w:val="00CB21B5"/>
    <w:rsid w:val="00CB5FC0"/>
    <w:rsid w:val="00CC453E"/>
    <w:rsid w:val="00CD2DDD"/>
    <w:rsid w:val="00CD2FCC"/>
    <w:rsid w:val="00CE7687"/>
    <w:rsid w:val="00D0519C"/>
    <w:rsid w:val="00D27FDD"/>
    <w:rsid w:val="00D56CD4"/>
    <w:rsid w:val="00D57C83"/>
    <w:rsid w:val="00D6245B"/>
    <w:rsid w:val="00D70747"/>
    <w:rsid w:val="00D82A0F"/>
    <w:rsid w:val="00D862B1"/>
    <w:rsid w:val="00DD0F6B"/>
    <w:rsid w:val="00DD2958"/>
    <w:rsid w:val="00DE590E"/>
    <w:rsid w:val="00E03F29"/>
    <w:rsid w:val="00E41386"/>
    <w:rsid w:val="00E513FD"/>
    <w:rsid w:val="00E72533"/>
    <w:rsid w:val="00E80764"/>
    <w:rsid w:val="00E87C22"/>
    <w:rsid w:val="00EC0DDE"/>
    <w:rsid w:val="00F223CA"/>
    <w:rsid w:val="00F44852"/>
    <w:rsid w:val="00F81E4A"/>
    <w:rsid w:val="00F82744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2931C"/>
  <w15:docId w15:val="{5D51205C-01A2-4B17-B09D-BA30D680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1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62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2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Paradigm Chemicals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Sheilah Juelfs</cp:lastModifiedBy>
  <cp:revision>5</cp:revision>
  <cp:lastPrinted>2015-07-23T23:08:00Z</cp:lastPrinted>
  <dcterms:created xsi:type="dcterms:W3CDTF">2021-05-20T22:36:00Z</dcterms:created>
  <dcterms:modified xsi:type="dcterms:W3CDTF">2021-05-20T22:38:00Z</dcterms:modified>
</cp:coreProperties>
</file>